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742946"/>
    <w:p w14:paraId="39A30B8E" w14:textId="4908272C" w:rsidR="00931710" w:rsidRPr="00931710" w:rsidRDefault="008F79C3"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rsidR="00DC6560">
            <w:t>Pembury</w:t>
          </w:r>
          <w:r w:rsidR="00BF7875">
            <w:t xml:space="preserve"> Neighbourhood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09D12CA2" w:rsidR="00B52EED" w:rsidRPr="00C805B5" w:rsidRDefault="00B52EED" w:rsidP="00912269">
      <w:pPr>
        <w:tabs>
          <w:tab w:val="left" w:pos="6237"/>
        </w:tabs>
        <w:autoSpaceDE w:val="0"/>
        <w:autoSpaceDN w:val="0"/>
        <w:adjustRightInd w:val="0"/>
        <w:ind w:right="969"/>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r w:rsidR="00DC6560">
        <w:rPr>
          <w:rFonts w:cs="Arial"/>
        </w:rPr>
        <w:t>Pembury</w:t>
      </w:r>
      <w:r>
        <w:rPr>
          <w:rFonts w:cs="Arial"/>
        </w:rPr>
        <w:t xml:space="preserve"> Neighbourhood Development Plan for a</w:t>
      </w:r>
      <w:r w:rsidR="00DC6560">
        <w:rPr>
          <w:rFonts w:cs="Arial"/>
        </w:rPr>
        <w:t xml:space="preserve">n </w:t>
      </w:r>
      <w:r w:rsidR="008F79C3">
        <w:rPr>
          <w:rFonts w:cs="Arial"/>
        </w:rPr>
        <w:t>eight-week</w:t>
      </w:r>
      <w:r>
        <w:rPr>
          <w:rFonts w:cs="Arial"/>
        </w:rPr>
        <w:t xml:space="preserve"> period </w:t>
      </w:r>
      <w:r w:rsidR="001E297B" w:rsidRPr="00C805B5">
        <w:rPr>
          <w:rFonts w:cs="Arial"/>
          <w:b/>
        </w:rPr>
        <w:t>from</w:t>
      </w:r>
      <w:r w:rsidRPr="00C805B5">
        <w:rPr>
          <w:rFonts w:cs="Arial"/>
          <w:b/>
        </w:rPr>
        <w:t xml:space="preserve"> </w:t>
      </w:r>
      <w:r w:rsidR="00C805B5" w:rsidRPr="00C805B5">
        <w:rPr>
          <w:b/>
        </w:rPr>
        <w:t xml:space="preserve">Monday </w:t>
      </w:r>
      <w:r w:rsidR="00DC6560">
        <w:rPr>
          <w:b/>
        </w:rPr>
        <w:t>5 December</w:t>
      </w:r>
      <w:r w:rsidR="00501EBC">
        <w:rPr>
          <w:b/>
        </w:rPr>
        <w:t xml:space="preserve"> to 5pm on Monday </w:t>
      </w:r>
      <w:r w:rsidR="00DC6560">
        <w:rPr>
          <w:b/>
        </w:rPr>
        <w:t>30 January 2023.</w:t>
      </w:r>
    </w:p>
    <w:p w14:paraId="7E6D0116" w14:textId="47863B27" w:rsidR="007538EA" w:rsidRDefault="007538EA" w:rsidP="00912269">
      <w:pPr>
        <w:ind w:right="969"/>
      </w:pPr>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1FE2E0D3" w:rsidR="007538EA" w:rsidRDefault="007538EA" w:rsidP="00912269">
      <w:pPr>
        <w:ind w:right="969"/>
      </w:pPr>
      <w:r>
        <w:t xml:space="preserve">Please save your completed response form and email it to </w:t>
      </w:r>
      <w:hyperlink r:id="rId7" w:history="1">
        <w:r w:rsidRPr="000B4630">
          <w:rPr>
            <w:rStyle w:val="Hyperlink"/>
          </w:rPr>
          <w:t>neighbourhoodplans@tunbridgewells.gov.uk</w:t>
        </w:r>
      </w:hyperlink>
      <w:r w:rsidR="00912269">
        <w:t>.</w:t>
      </w:r>
    </w:p>
    <w:p w14:paraId="7AFCD368" w14:textId="5E31514C" w:rsidR="008848C7" w:rsidRPr="007538EA" w:rsidRDefault="008848C7" w:rsidP="00912269">
      <w:pPr>
        <w:tabs>
          <w:tab w:val="left" w:pos="8931"/>
        </w:tabs>
        <w:ind w:right="969"/>
      </w:pPr>
      <w:r>
        <w:t xml:space="preserve">Alternatively, you can post your forms and supporting documents </w:t>
      </w:r>
      <w:r w:rsidRPr="00C805B5">
        <w:t>to</w:t>
      </w:r>
      <w:r w:rsidR="00C805B5" w:rsidRPr="00C805B5">
        <w:t xml:space="preserve"> </w:t>
      </w:r>
      <w:r w:rsidR="00DC6560">
        <w:t>Pembury</w:t>
      </w:r>
      <w:r w:rsidR="00C805B5" w:rsidRPr="00C805B5">
        <w:t xml:space="preserve"> Neighbourhood Plan, Planning Policy, Planning Services, Tunbridge Wells Borough Council, Town Hall, Royal Tunbridge Wells, Kent TN1 1RS</w:t>
      </w:r>
      <w:r w:rsidR="00912269">
        <w:t>.</w:t>
      </w:r>
    </w:p>
    <w:p w14:paraId="5963C06C" w14:textId="2EAAF08B" w:rsidR="007538EA" w:rsidRDefault="007538EA" w:rsidP="00912269">
      <w:pPr>
        <w:ind w:right="969"/>
      </w:pPr>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912269">
      <w:pPr>
        <w:pStyle w:val="Heading3"/>
        <w:ind w:right="969"/>
      </w:pPr>
      <w:r>
        <w:t xml:space="preserve">Use of personal data </w:t>
      </w:r>
    </w:p>
    <w:p w14:paraId="43C528A7" w14:textId="77777777" w:rsidR="005609EB" w:rsidRPr="006D606A" w:rsidRDefault="005609EB" w:rsidP="00912269">
      <w:pPr>
        <w:spacing w:after="0"/>
        <w:ind w:right="969"/>
      </w:pPr>
      <w:r>
        <w:t xml:space="preserve">Representations cannot be treated in confidence. Regulation 17 of the </w:t>
      </w:r>
    </w:p>
    <w:p w14:paraId="7DB56F9F" w14:textId="77777777" w:rsidR="005609EB" w:rsidRDefault="005609EB" w:rsidP="00912269">
      <w:pPr>
        <w:spacing w:after="0"/>
        <w:ind w:right="969"/>
      </w:pPr>
      <w:r w:rsidRPr="006D606A">
        <w:t>The Neighbourhood Planning (General) Regulations 2012</w:t>
      </w:r>
      <w:r>
        <w:t xml:space="preserve">, as amended, require copies of all representations to be made publicly available. The Council will publish names and associated representations on its website but will not publish personal information such as telephone numbers, </w:t>
      </w:r>
      <w:proofErr w:type="gramStart"/>
      <w:r>
        <w:t>emails</w:t>
      </w:r>
      <w:proofErr w:type="gramEnd"/>
      <w:r>
        <w:t xml:space="preserve"> or private addresses. All representations will be forwarded for consideration by the person appointed to carry out an examination of the Plan. If you have indicated that you would like to take part </w:t>
      </w:r>
      <w:r>
        <w:lastRenderedPageBreak/>
        <w:t>in any hearing sessions that may be held, the independent examiner may contact you direct.</w:t>
      </w:r>
    </w:p>
    <w:p w14:paraId="3488289D" w14:textId="77777777" w:rsidR="005609EB" w:rsidRDefault="005609EB" w:rsidP="00912269">
      <w:pPr>
        <w:spacing w:after="0"/>
        <w:ind w:right="969"/>
      </w:pPr>
    </w:p>
    <w:p w14:paraId="668AE0A1" w14:textId="77777777" w:rsidR="005609EB" w:rsidRDefault="005609EB" w:rsidP="00912269">
      <w:pPr>
        <w:ind w:right="969"/>
      </w:pPr>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3719D17B" w14:textId="74862855" w:rsidR="005609EB" w:rsidRDefault="005609EB">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58ED0A89" w:rsidR="003963F3" w:rsidRPr="003963F3" w:rsidRDefault="003963F3" w:rsidP="003963F3">
      <w:r w:rsidRPr="003963F3">
        <w:t xml:space="preserve">Please state which part of the </w:t>
      </w:r>
      <w:r w:rsidR="00DC6560">
        <w:t>Pembury</w:t>
      </w:r>
      <w:r w:rsidR="00C805B5">
        <w:t xml:space="preserve"> </w:t>
      </w:r>
      <w:r w:rsidRPr="003963F3">
        <w:t xml:space="preserve">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329F4F8D" w:rsidR="00603406" w:rsidRDefault="007538EA" w:rsidP="00A75FE7">
      <w:pPr>
        <w:rPr>
          <w:rFonts w:cs="Arial"/>
          <w:szCs w:val="24"/>
        </w:rPr>
      </w:pPr>
      <w:r>
        <w:rPr>
          <w:rFonts w:cs="Arial"/>
          <w:szCs w:val="24"/>
        </w:rPr>
        <w:t xml:space="preserve">Please enter your comments on the </w:t>
      </w:r>
      <w:r w:rsidR="00DC6560">
        <w:rPr>
          <w:rFonts w:cs="Arial"/>
          <w:szCs w:val="24"/>
        </w:rPr>
        <w:t>Pembury</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w:t>
      </w:r>
      <w:proofErr w:type="gramStart"/>
      <w:r>
        <w:t>please</w:t>
      </w:r>
      <w:proofErr w:type="gramEnd"/>
      <w:r>
        <w:t xml:space="preserv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7F5F30E4" w:rsidR="007538EA" w:rsidRDefault="007538EA" w:rsidP="007538EA">
      <w:r>
        <w:t xml:space="preserve">Would you like to be notified of the Council’s decision regarding the outcome of the </w:t>
      </w:r>
      <w:r w:rsidR="00DC6560">
        <w:t>Pembury</w:t>
      </w:r>
      <w:r>
        <w:t xml:space="preserve"> NDP under Regulation 19? (</w:t>
      </w:r>
      <w:proofErr w:type="gramStart"/>
      <w:r>
        <w:t>please</w:t>
      </w:r>
      <w:proofErr w:type="gramEnd"/>
      <w:r>
        <w:t xml:space="preserv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lastRenderedPageBreak/>
        <w:t>Question 5</w:t>
      </w:r>
    </w:p>
    <w:p w14:paraId="49C8162D" w14:textId="1C09BF3C" w:rsidR="007538EA" w:rsidRDefault="007538EA" w:rsidP="007538EA">
      <w:r>
        <w:t>Please provide your email address if you have one in the space below.</w:t>
      </w:r>
    </w:p>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C6560" w:rsidRDefault="003963F3" w:rsidP="003963F3">
      <w:pPr>
        <w:rPr>
          <w:szCs w:val="24"/>
        </w:rPr>
      </w:pPr>
      <w:r w:rsidRPr="00DC6560">
        <w:rPr>
          <w:rFonts w:cs="Arial"/>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6A8F0EE4" w14:textId="2CA6C2D7" w:rsidR="007538EA" w:rsidRDefault="003963F3" w:rsidP="00A75FE7">
      <w:pPr>
        <w:rPr>
          <w:rFonts w:cs="Arial"/>
          <w:szCs w:val="24"/>
        </w:rPr>
      </w:pPr>
      <w:r w:rsidRPr="003963F3">
        <w:t xml:space="preserve">Agent's email </w:t>
      </w:r>
      <w:r w:rsidRPr="001E297B">
        <w:t>address</w:t>
      </w: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BF7875">
      <w:headerReference w:type="default" r:id="rId9"/>
      <w:footerReference w:type="default" r:id="rId10"/>
      <w:headerReference w:type="first" r:id="rId11"/>
      <w:footerReference w:type="first" r:id="rId12"/>
      <w:pgSz w:w="11906" w:h="16838"/>
      <w:pgMar w:top="68" w:right="566" w:bottom="1702"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1294611B" w:rsidR="00197E67" w:rsidRPr="00D55FDF" w:rsidRDefault="00DC6560" w:rsidP="00197E67">
              <w:pPr>
                <w:pStyle w:val="Footer"/>
                <w:jc w:val="right"/>
                <w:rPr>
                  <w:sz w:val="18"/>
                  <w:szCs w:val="18"/>
                </w:rPr>
              </w:pPr>
              <w:r>
                <w:rPr>
                  <w:sz w:val="18"/>
                  <w:szCs w:val="18"/>
                </w:rPr>
                <w:t>Pembury</w:t>
              </w:r>
              <w:r w:rsidR="00BF7875">
                <w:rPr>
                  <w:sz w:val="18"/>
                  <w:szCs w:val="18"/>
                </w:rPr>
                <w:t xml:space="preserve"> Neighbourhood Development Plan: Regulation 16 Submission Consultation</w:t>
              </w:r>
            </w:p>
          </w:sdtContent>
        </w:sdt>
        <w:p w14:paraId="6C90898B" w14:textId="387439EF" w:rsidR="00197E67" w:rsidRPr="00D55FDF" w:rsidRDefault="00197E67" w:rsidP="003963F3">
          <w:pPr>
            <w:pStyle w:val="Footer"/>
            <w:jc w:val="right"/>
            <w:rPr>
              <w:sz w:val="18"/>
              <w:szCs w:val="18"/>
            </w:rPr>
          </w:pP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1192D5B7"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DC6560">
            <w:rPr>
              <w:noProof/>
              <w:sz w:val="18"/>
              <w:szCs w:val="18"/>
            </w:rPr>
            <w:t>12 September 2022</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6F9B6E8F" w:rsidR="00D111DF" w:rsidRPr="00D55FDF" w:rsidRDefault="00DC6560" w:rsidP="007F2CF2">
              <w:pPr>
                <w:pStyle w:val="Footer"/>
                <w:jc w:val="right"/>
                <w:rPr>
                  <w:sz w:val="18"/>
                  <w:szCs w:val="18"/>
                </w:rPr>
              </w:pPr>
              <w:r>
                <w:rPr>
                  <w:sz w:val="18"/>
                  <w:szCs w:val="18"/>
                </w:rPr>
                <w:t>Pembury</w:t>
              </w:r>
              <w:r w:rsidR="00C805B5">
                <w:rPr>
                  <w:sz w:val="18"/>
                  <w:szCs w:val="18"/>
                </w:rPr>
                <w:t xml:space="preserve"> Neighbourhood Development Plan: Regulation 16 Submission Consultation</w:t>
              </w:r>
            </w:p>
          </w:sdtContent>
        </w:sdt>
        <w:p w14:paraId="109B398D" w14:textId="3B0C60DE" w:rsidR="000F5BB8" w:rsidRDefault="00BF7875" w:rsidP="00BF7875">
          <w:pPr>
            <w:pStyle w:val="Footer"/>
            <w:rPr>
              <w:sz w:val="18"/>
              <w:szCs w:val="18"/>
            </w:rPr>
          </w:pPr>
          <w:r>
            <w:rPr>
              <w:sz w:val="18"/>
              <w:szCs w:val="18"/>
            </w:rPr>
            <w:t xml:space="preserve"> </w:t>
          </w: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025C"/>
    <w:rsid w:val="00433E70"/>
    <w:rsid w:val="004345A0"/>
    <w:rsid w:val="00445694"/>
    <w:rsid w:val="004856A7"/>
    <w:rsid w:val="004B2C4D"/>
    <w:rsid w:val="004D2C2F"/>
    <w:rsid w:val="004D67BA"/>
    <w:rsid w:val="00501EBC"/>
    <w:rsid w:val="00502068"/>
    <w:rsid w:val="00502BE2"/>
    <w:rsid w:val="00545414"/>
    <w:rsid w:val="00556A55"/>
    <w:rsid w:val="005609EB"/>
    <w:rsid w:val="00577B2D"/>
    <w:rsid w:val="005D5789"/>
    <w:rsid w:val="00603406"/>
    <w:rsid w:val="006723EB"/>
    <w:rsid w:val="006A63B9"/>
    <w:rsid w:val="006E5143"/>
    <w:rsid w:val="006E68E8"/>
    <w:rsid w:val="007538EA"/>
    <w:rsid w:val="0076464B"/>
    <w:rsid w:val="007853D8"/>
    <w:rsid w:val="0078551E"/>
    <w:rsid w:val="007D4427"/>
    <w:rsid w:val="007F2CF2"/>
    <w:rsid w:val="007F7131"/>
    <w:rsid w:val="008326D7"/>
    <w:rsid w:val="00881B6B"/>
    <w:rsid w:val="008848C7"/>
    <w:rsid w:val="008B0784"/>
    <w:rsid w:val="008F79C3"/>
    <w:rsid w:val="00912269"/>
    <w:rsid w:val="009243E6"/>
    <w:rsid w:val="00931710"/>
    <w:rsid w:val="00931890"/>
    <w:rsid w:val="00966209"/>
    <w:rsid w:val="00991DC2"/>
    <w:rsid w:val="009B420A"/>
    <w:rsid w:val="009E7FD0"/>
    <w:rsid w:val="00A42119"/>
    <w:rsid w:val="00A44F83"/>
    <w:rsid w:val="00A660FC"/>
    <w:rsid w:val="00A720D7"/>
    <w:rsid w:val="00A75FE7"/>
    <w:rsid w:val="00AA0888"/>
    <w:rsid w:val="00AF5CA6"/>
    <w:rsid w:val="00B137BC"/>
    <w:rsid w:val="00B52EED"/>
    <w:rsid w:val="00B55F6B"/>
    <w:rsid w:val="00B72272"/>
    <w:rsid w:val="00B825D6"/>
    <w:rsid w:val="00BA0CBA"/>
    <w:rsid w:val="00BF7875"/>
    <w:rsid w:val="00C300C9"/>
    <w:rsid w:val="00C505D5"/>
    <w:rsid w:val="00C805B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C6560"/>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2</TotalTime>
  <Pages>4</Pages>
  <Words>587</Words>
  <Characters>2965</Characters>
  <Application>Microsoft Office Word</Application>
  <DocSecurity>0</DocSecurity>
  <Lines>156</Lines>
  <Paragraphs>37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Pembury Neighbourhood Development Plan: Regulation 16 Submission Consultation</dc:title>
  <dc:subject/>
  <dc:creator>Planning.Policy@TunbridgeWells.gov.uk</dc:creator>
  <cp:keywords>Paddock Wood NDP</cp:keywords>
  <dc:description/>
  <cp:lastModifiedBy>Freya Jackson</cp:lastModifiedBy>
  <cp:revision>3</cp:revision>
  <dcterms:created xsi:type="dcterms:W3CDTF">2022-11-21T11:38:00Z</dcterms:created>
  <dcterms:modified xsi:type="dcterms:W3CDTF">2022-11-21T11:38:00Z</dcterms:modified>
  <cp:category/>
</cp:coreProperties>
</file>