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B7" w:rsidRDefault="002C03B7" w:rsidP="001458AF">
      <w:pPr>
        <w:pStyle w:val="Heading1"/>
      </w:pPr>
      <w:r>
        <w:t>General Risk Assessment</w:t>
      </w:r>
    </w:p>
    <w:p w:rsidR="002C03B7" w:rsidRDefault="002C03B7">
      <w:pPr>
        <w:pStyle w:val="BodyText"/>
      </w:pPr>
    </w:p>
    <w:p w:rsidR="002C03B7" w:rsidRDefault="002C03B7">
      <w:pPr>
        <w:pStyle w:val="BodyText"/>
      </w:pPr>
      <w:r>
        <w:rPr>
          <w:b/>
          <w:bCs/>
        </w:rPr>
        <w:t>Task / activity or premises assessed</w:t>
      </w:r>
      <w:r w:rsidR="00BC1CE2">
        <w:t>:</w:t>
      </w:r>
      <w:r w:rsidR="00BC1CE2">
        <w:tab/>
      </w:r>
      <w:r w:rsidR="003E132D">
        <w:t xml:space="preserve">       </w:t>
      </w:r>
      <w:r w:rsidR="00BC1CE2">
        <w:t xml:space="preserve">     </w:t>
      </w:r>
      <w:r>
        <w:tab/>
      </w:r>
      <w:r>
        <w:rPr>
          <w:b/>
          <w:bCs/>
        </w:rPr>
        <w:t>Location:</w:t>
      </w:r>
      <w:r w:rsidR="003E132D">
        <w:t xml:space="preserve">  </w:t>
      </w:r>
    </w:p>
    <w:p w:rsidR="00BC1CE2" w:rsidRDefault="00BC1CE2">
      <w:pPr>
        <w:pStyle w:val="BodyText"/>
      </w:pPr>
      <w:r>
        <w:t xml:space="preserve">                                                </w:t>
      </w:r>
      <w:r w:rsidR="003E132D">
        <w:t xml:space="preserve">                   </w:t>
      </w:r>
    </w:p>
    <w:p w:rsidR="002C03B7" w:rsidRDefault="002C03B7">
      <w:pPr>
        <w:pStyle w:val="BodyText"/>
        <w:rPr>
          <w:b/>
          <w:bCs/>
        </w:rPr>
      </w:pPr>
    </w:p>
    <w:p w:rsidR="002C03B7" w:rsidRDefault="002C03B7">
      <w:pPr>
        <w:pStyle w:val="BodyText"/>
      </w:pPr>
      <w:r>
        <w:rPr>
          <w:b/>
          <w:bCs/>
        </w:rPr>
        <w:t>Name of assessor:</w:t>
      </w:r>
      <w:r w:rsidR="003E132D">
        <w:t xml:space="preserve">    </w:t>
      </w:r>
      <w:r w:rsidR="001458AF">
        <w:tab/>
      </w:r>
      <w:r w:rsidR="003E132D">
        <w:tab/>
      </w:r>
      <w:r w:rsidR="003E132D">
        <w:tab/>
      </w:r>
      <w:r w:rsidR="003E132D">
        <w:tab/>
      </w:r>
      <w:r w:rsidR="003E132D">
        <w:tab/>
      </w:r>
      <w:r>
        <w:rPr>
          <w:b/>
          <w:bCs/>
        </w:rPr>
        <w:t>Date of assessment:</w:t>
      </w:r>
      <w:r w:rsidR="003E132D">
        <w:t xml:space="preserve">    </w:t>
      </w:r>
      <w:r>
        <w:tab/>
      </w:r>
      <w:r w:rsidR="003E132D">
        <w:tab/>
      </w:r>
      <w:r w:rsidR="003E132D">
        <w:tab/>
      </w:r>
      <w:r>
        <w:rPr>
          <w:b/>
          <w:bCs/>
        </w:rPr>
        <w:t>Review Date:</w:t>
      </w:r>
      <w:r w:rsidR="003E132D">
        <w:t xml:space="preserve"> </w:t>
      </w:r>
      <w:r w:rsidR="003E132D">
        <w:tab/>
      </w:r>
    </w:p>
    <w:p w:rsidR="002C03B7" w:rsidRDefault="002C03B7">
      <w:pPr>
        <w:rPr>
          <w:rFonts w:ascii="Arial" w:hAnsi="Arial" w:cs="Arial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300"/>
        <w:gridCol w:w="1163"/>
        <w:gridCol w:w="3700"/>
        <w:gridCol w:w="1400"/>
        <w:gridCol w:w="4200"/>
      </w:tblGrid>
      <w:tr w:rsidR="002C03B7">
        <w:tblPrEx>
          <w:tblCellMar>
            <w:top w:w="0" w:type="dxa"/>
            <w:bottom w:w="0" w:type="dxa"/>
          </w:tblCellMar>
        </w:tblPrEx>
        <w:tc>
          <w:tcPr>
            <w:tcW w:w="2808" w:type="dxa"/>
            <w:shd w:val="clear" w:color="auto" w:fill="E0E0E0"/>
          </w:tcPr>
          <w:p w:rsidR="002C03B7" w:rsidRDefault="002C03B7">
            <w:pPr>
              <w:pStyle w:val="Heading3"/>
              <w:framePr w:hSpace="0" w:wrap="auto" w:vAnchor="margin" w:hAnchor="text" w:yAlign="inline"/>
            </w:pPr>
            <w:r>
              <w:t>Hazards and Effects</w:t>
            </w:r>
          </w:p>
        </w:tc>
        <w:tc>
          <w:tcPr>
            <w:tcW w:w="23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Affecting Whom (staff / visitors / public / contractors)</w:t>
            </w:r>
          </w:p>
        </w:tc>
        <w:tc>
          <w:tcPr>
            <w:tcW w:w="1163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Risk rating with no controls</w:t>
            </w:r>
          </w:p>
        </w:tc>
        <w:tc>
          <w:tcPr>
            <w:tcW w:w="37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Existing Controls (if any)</w:t>
            </w:r>
          </w:p>
        </w:tc>
        <w:tc>
          <w:tcPr>
            <w:tcW w:w="14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Residual risk rating (With existing controls)</w:t>
            </w:r>
          </w:p>
        </w:tc>
        <w:tc>
          <w:tcPr>
            <w:tcW w:w="42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Actions required where residual risk is still too high </w:t>
            </w:r>
          </w:p>
        </w:tc>
      </w:tr>
      <w:tr w:rsidR="008F3FA7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5571" w:type="dxa"/>
            <w:gridSpan w:val="6"/>
          </w:tcPr>
          <w:p w:rsidR="008F3FA7" w:rsidRPr="00965879" w:rsidRDefault="008F3F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of activity/task:</w:t>
            </w:r>
          </w:p>
        </w:tc>
      </w:tr>
      <w:tr w:rsidR="002C03B7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BC1CE2" w:rsidRPr="00965879" w:rsidRDefault="00BC1C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0" w:type="dxa"/>
          </w:tcPr>
          <w:p w:rsidR="00BC1CE2" w:rsidRPr="00965879" w:rsidRDefault="00BC1C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3B7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BC1CE2" w:rsidRPr="00965879" w:rsidRDefault="00BC1C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32D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32D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32D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3E132D" w:rsidRPr="00965879" w:rsidRDefault="003E13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03B7" w:rsidRDefault="002C03B7">
      <w:pPr>
        <w:rPr>
          <w:rFonts w:ascii="Arial" w:hAnsi="Arial" w:cs="Arial"/>
          <w:sz w:val="24"/>
        </w:rPr>
      </w:pPr>
    </w:p>
    <w:p w:rsidR="002C03B7" w:rsidRDefault="002C03B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2C03B7" w:rsidRDefault="002C03B7">
      <w:pPr>
        <w:pStyle w:val="Caption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300"/>
        <w:gridCol w:w="1163"/>
        <w:gridCol w:w="3700"/>
        <w:gridCol w:w="1400"/>
        <w:gridCol w:w="4200"/>
      </w:tblGrid>
      <w:tr w:rsidR="002C03B7">
        <w:tblPrEx>
          <w:tblCellMar>
            <w:top w:w="0" w:type="dxa"/>
            <w:bottom w:w="0" w:type="dxa"/>
          </w:tblCellMar>
        </w:tblPrEx>
        <w:tc>
          <w:tcPr>
            <w:tcW w:w="2808" w:type="dxa"/>
            <w:shd w:val="clear" w:color="auto" w:fill="E0E0E0"/>
          </w:tcPr>
          <w:p w:rsidR="002C03B7" w:rsidRDefault="002C03B7">
            <w:pPr>
              <w:pStyle w:val="Heading3"/>
              <w:framePr w:hSpace="0" w:wrap="auto" w:vAnchor="margin" w:hAnchor="text" w:yAlign="inline"/>
            </w:pPr>
            <w:r>
              <w:lastRenderedPageBreak/>
              <w:t>Hazards and Effects</w:t>
            </w:r>
          </w:p>
        </w:tc>
        <w:tc>
          <w:tcPr>
            <w:tcW w:w="23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Affecting Whom (staff / visitors / public / contractors)</w:t>
            </w:r>
          </w:p>
        </w:tc>
        <w:tc>
          <w:tcPr>
            <w:tcW w:w="1163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Risk rating with no controls</w:t>
            </w:r>
          </w:p>
        </w:tc>
        <w:tc>
          <w:tcPr>
            <w:tcW w:w="37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Existing Controls (if any)</w:t>
            </w:r>
          </w:p>
        </w:tc>
        <w:tc>
          <w:tcPr>
            <w:tcW w:w="14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Residual risk rating (With existing controls)</w:t>
            </w:r>
          </w:p>
        </w:tc>
        <w:tc>
          <w:tcPr>
            <w:tcW w:w="4200" w:type="dxa"/>
            <w:shd w:val="clear" w:color="auto" w:fill="E0E0E0"/>
          </w:tcPr>
          <w:p w:rsidR="002C03B7" w:rsidRDefault="002C03B7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Actions required where residual risk is still too high </w:t>
            </w:r>
          </w:p>
        </w:tc>
      </w:tr>
      <w:tr w:rsidR="002C03B7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3B7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3B7" w:rsidRPr="0096587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808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6F2DF6" w:rsidRPr="00965879" w:rsidRDefault="006F2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2C03B7" w:rsidRPr="00965879" w:rsidRDefault="002C03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03B7" w:rsidRPr="00965879" w:rsidRDefault="002C03B7">
      <w:pPr>
        <w:rPr>
          <w:rFonts w:ascii="Arial" w:hAnsi="Arial" w:cs="Arial"/>
          <w:b/>
          <w:bCs/>
          <w:sz w:val="24"/>
          <w:szCs w:val="24"/>
        </w:rPr>
      </w:pPr>
    </w:p>
    <w:p w:rsidR="002C03B7" w:rsidRPr="00965879" w:rsidRDefault="002C03B7">
      <w:pPr>
        <w:rPr>
          <w:rFonts w:ascii="Arial" w:hAnsi="Arial" w:cs="Arial"/>
          <w:b/>
          <w:bCs/>
          <w:sz w:val="24"/>
          <w:szCs w:val="24"/>
        </w:rPr>
      </w:pPr>
    </w:p>
    <w:p w:rsidR="002C03B7" w:rsidRDefault="001458AF">
      <w:pPr>
        <w:rPr>
          <w:b/>
          <w:bCs/>
          <w:sz w:val="24"/>
        </w:rPr>
      </w:pPr>
      <w:r w:rsidRPr="00965879">
        <w:rPr>
          <w:rFonts w:ascii="Arial" w:hAnsi="Arial" w:cs="Arial"/>
          <w:b/>
          <w:bCs/>
          <w:sz w:val="24"/>
          <w:szCs w:val="24"/>
        </w:rPr>
        <w:t>Signature of Assessor</w:t>
      </w:r>
      <w:r w:rsidR="002C03B7" w:rsidRPr="00965879">
        <w:rPr>
          <w:rFonts w:ascii="Arial" w:hAnsi="Arial" w:cs="Arial"/>
          <w:b/>
          <w:bCs/>
          <w:sz w:val="24"/>
          <w:szCs w:val="24"/>
        </w:rPr>
        <w:t xml:space="preserve">:  </w:t>
      </w:r>
      <w:r w:rsidR="002C03B7" w:rsidRPr="00965879">
        <w:rPr>
          <w:rFonts w:ascii="Arial" w:hAnsi="Arial" w:cs="Arial"/>
          <w:sz w:val="24"/>
          <w:szCs w:val="24"/>
        </w:rPr>
        <w:t>__________________________________________</w:t>
      </w:r>
      <w:r w:rsidR="002C03B7" w:rsidRPr="00965879">
        <w:rPr>
          <w:rFonts w:ascii="Arial" w:hAnsi="Arial" w:cs="Arial"/>
          <w:b/>
          <w:bCs/>
          <w:sz w:val="24"/>
          <w:szCs w:val="24"/>
        </w:rPr>
        <w:tab/>
      </w:r>
      <w:r w:rsidR="002C03B7" w:rsidRPr="00965879">
        <w:rPr>
          <w:rFonts w:ascii="Arial" w:hAnsi="Arial" w:cs="Arial"/>
          <w:b/>
          <w:bCs/>
          <w:sz w:val="24"/>
          <w:szCs w:val="24"/>
        </w:rPr>
        <w:tab/>
        <w:t xml:space="preserve">Date:  </w:t>
      </w:r>
      <w:r w:rsidR="002C03B7" w:rsidRPr="00965879">
        <w:rPr>
          <w:rFonts w:ascii="Arial" w:hAnsi="Arial" w:cs="Arial"/>
          <w:sz w:val="24"/>
          <w:szCs w:val="24"/>
        </w:rPr>
        <w:t>____________</w:t>
      </w:r>
      <w:r w:rsidR="002C03B7">
        <w:rPr>
          <w:rFonts w:ascii="Arial" w:hAnsi="Arial" w:cs="Arial"/>
          <w:sz w:val="24"/>
        </w:rPr>
        <w:t>_______</w:t>
      </w:r>
    </w:p>
    <w:sectPr w:rsidR="002C03B7">
      <w:footerReference w:type="even" r:id="rId7"/>
      <w:footerReference w:type="default" r:id="rId8"/>
      <w:type w:val="continuous"/>
      <w:pgSz w:w="16830" w:h="11904" w:orient="landscape" w:code="9"/>
      <w:pgMar w:top="879" w:right="629" w:bottom="902" w:left="499" w:header="0" w:footer="510" w:gutter="0"/>
      <w:paperSrc w:first="11" w:other="1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87" w:rsidRDefault="00902F87">
      <w:r>
        <w:separator/>
      </w:r>
    </w:p>
  </w:endnote>
  <w:endnote w:type="continuationSeparator" w:id="0">
    <w:p w:rsidR="00902F87" w:rsidRDefault="0090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74" w:rsidRDefault="00EF49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974" w:rsidRDefault="00EF49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74" w:rsidRDefault="00EF49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A17">
      <w:rPr>
        <w:rStyle w:val="PageNumber"/>
        <w:noProof/>
      </w:rPr>
      <w:t>2</w:t>
    </w:r>
    <w:r>
      <w:rPr>
        <w:rStyle w:val="PageNumber"/>
      </w:rPr>
      <w:fldChar w:fldCharType="end"/>
    </w:r>
  </w:p>
  <w:p w:rsidR="00EF4974" w:rsidRDefault="00EF49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87" w:rsidRDefault="00902F87">
      <w:r>
        <w:separator/>
      </w:r>
    </w:p>
  </w:footnote>
  <w:footnote w:type="continuationSeparator" w:id="0">
    <w:p w:rsidR="00902F87" w:rsidRDefault="0090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AF"/>
    <w:rsid w:val="00050492"/>
    <w:rsid w:val="001458AF"/>
    <w:rsid w:val="002268F8"/>
    <w:rsid w:val="002C03B7"/>
    <w:rsid w:val="00393BE2"/>
    <w:rsid w:val="003A1795"/>
    <w:rsid w:val="003E132D"/>
    <w:rsid w:val="00404240"/>
    <w:rsid w:val="004278D4"/>
    <w:rsid w:val="004F2367"/>
    <w:rsid w:val="005F73D1"/>
    <w:rsid w:val="006B0A17"/>
    <w:rsid w:val="006F2DF6"/>
    <w:rsid w:val="008302E8"/>
    <w:rsid w:val="008E2160"/>
    <w:rsid w:val="008F3FA7"/>
    <w:rsid w:val="00902F87"/>
    <w:rsid w:val="00924E71"/>
    <w:rsid w:val="00960A16"/>
    <w:rsid w:val="00965879"/>
    <w:rsid w:val="00976E7F"/>
    <w:rsid w:val="00992A7B"/>
    <w:rsid w:val="009F6BC7"/>
    <w:rsid w:val="00B0338D"/>
    <w:rsid w:val="00B4677A"/>
    <w:rsid w:val="00BC1CE2"/>
    <w:rsid w:val="00DA6A35"/>
    <w:rsid w:val="00E50983"/>
    <w:rsid w:val="00EE4358"/>
    <w:rsid w:val="00EF4974"/>
    <w:rsid w:val="00F1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y="3571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EF49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Caption">
    <w:name w:val="caption"/>
    <w:basedOn w:val="Normal"/>
    <w:next w:val="Normal"/>
    <w:qFormat/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4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y="3571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EF49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Caption">
    <w:name w:val="caption"/>
    <w:basedOn w:val="Normal"/>
    <w:next w:val="Normal"/>
    <w:qFormat/>
    <w:rPr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Hazards and Effects</vt:lpstr>
    </vt:vector>
  </TitlesOfParts>
  <Company>Canterbury City Council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and Effects</dc:title>
  <dc:creator>Computer Centre</dc:creator>
  <cp:lastModifiedBy>Terry Hughes</cp:lastModifiedBy>
  <cp:revision>2</cp:revision>
  <cp:lastPrinted>2010-09-28T14:57:00Z</cp:lastPrinted>
  <dcterms:created xsi:type="dcterms:W3CDTF">2018-09-04T14:47:00Z</dcterms:created>
  <dcterms:modified xsi:type="dcterms:W3CDTF">2018-09-04T14:47:00Z</dcterms:modified>
</cp:coreProperties>
</file>